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2480" w14:textId="3ADAE766" w:rsidR="008F700C" w:rsidRDefault="008F700C" w:rsidP="008F700C">
      <w:pPr>
        <w:spacing w:after="0" w:line="240" w:lineRule="auto"/>
        <w:rPr>
          <w:b/>
          <w:color w:val="1F3864" w:themeColor="accent5" w:themeShade="80"/>
          <w:sz w:val="32"/>
        </w:rPr>
      </w:pPr>
    </w:p>
    <w:p w14:paraId="124C609E" w14:textId="07F892D6" w:rsidR="008C0FE9" w:rsidRDefault="00ED0DA1" w:rsidP="008F700C">
      <w:pPr>
        <w:spacing w:after="0" w:line="240" w:lineRule="auto"/>
        <w:jc w:val="center"/>
      </w:pPr>
      <w:r w:rsidRPr="008F700C">
        <w:rPr>
          <w:b/>
          <w:color w:val="1F3864" w:themeColor="accent5" w:themeShade="80"/>
          <w:sz w:val="32"/>
        </w:rPr>
        <w:t xml:space="preserve">CCI </w:t>
      </w:r>
      <w:r w:rsidR="00622C2C" w:rsidRPr="008F700C">
        <w:rPr>
          <w:b/>
          <w:color w:val="1F3864" w:themeColor="accent5" w:themeShade="80"/>
          <w:sz w:val="32"/>
        </w:rPr>
        <w:t xml:space="preserve">Biostatistics </w:t>
      </w:r>
      <w:r w:rsidRPr="008F700C">
        <w:rPr>
          <w:b/>
          <w:color w:val="1F3864" w:themeColor="accent5" w:themeShade="80"/>
          <w:sz w:val="32"/>
        </w:rPr>
        <w:t>E</w:t>
      </w:r>
      <w:r w:rsidR="00622C2C" w:rsidRPr="008F700C">
        <w:rPr>
          <w:b/>
          <w:color w:val="1F3864" w:themeColor="accent5" w:themeShade="80"/>
          <w:sz w:val="32"/>
        </w:rPr>
        <w:t>xpertise</w:t>
      </w:r>
    </w:p>
    <w:p w14:paraId="3F36D7D8" w14:textId="34356BB9" w:rsidR="00CC6746" w:rsidRDefault="00CC6746" w:rsidP="00CC6746">
      <w:pPr>
        <w:spacing w:after="0" w:line="240" w:lineRule="auto"/>
      </w:pPr>
    </w:p>
    <w:tbl>
      <w:tblPr>
        <w:tblStyle w:val="GridTable4-Accent5"/>
        <w:tblW w:w="4292" w:type="pct"/>
        <w:tblLayout w:type="fixed"/>
        <w:tblLook w:val="04A0" w:firstRow="1" w:lastRow="0" w:firstColumn="1" w:lastColumn="0" w:noHBand="0" w:noVBand="1"/>
      </w:tblPr>
      <w:tblGrid>
        <w:gridCol w:w="1866"/>
        <w:gridCol w:w="5390"/>
        <w:gridCol w:w="1020"/>
        <w:gridCol w:w="1260"/>
        <w:gridCol w:w="899"/>
        <w:gridCol w:w="902"/>
        <w:gridCol w:w="1015"/>
      </w:tblGrid>
      <w:tr w:rsidR="009E4F58" w:rsidRPr="00840CE4" w14:paraId="563CA8D0" w14:textId="7333ADDE" w:rsidTr="009E4F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</w:tcPr>
          <w:p w14:paraId="36035E19" w14:textId="2E92790F" w:rsidR="009E4F58" w:rsidRPr="00840CE4" w:rsidRDefault="009E4F58" w:rsidP="008F700C">
            <w:pPr>
              <w:rPr>
                <w:b w:val="0"/>
                <w:sz w:val="20"/>
              </w:rPr>
            </w:pPr>
          </w:p>
        </w:tc>
        <w:tc>
          <w:tcPr>
            <w:tcW w:w="2182" w:type="pct"/>
            <w:vAlign w:val="center"/>
          </w:tcPr>
          <w:p w14:paraId="3A3DBCC0" w14:textId="71D42DCB" w:rsidR="009E4F58" w:rsidRPr="008F700C" w:rsidRDefault="009E4F58" w:rsidP="00C860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Experience = </w:t>
            </w:r>
            <w:r>
              <w:sym w:font="Wingdings" w:char="F0FC"/>
            </w:r>
            <w:r>
              <w:t xml:space="preserve">   </w:t>
            </w:r>
            <w:proofErr w:type="gramStart"/>
            <w:r>
              <w:t>Specialty  =</w:t>
            </w:r>
            <w:proofErr w:type="gramEnd"/>
            <w:r>
              <w:t xml:space="preserve"> </w:t>
            </w:r>
            <w:r>
              <w:sym w:font="Wingdings" w:char="F0AB"/>
            </w:r>
          </w:p>
        </w:tc>
        <w:tc>
          <w:tcPr>
            <w:tcW w:w="413" w:type="pct"/>
            <w:vAlign w:val="center"/>
          </w:tcPr>
          <w:p w14:paraId="4D59F96A" w14:textId="77777777" w:rsidR="009E4F58" w:rsidRDefault="009E4F58" w:rsidP="00C860E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Nirajan Puri, </w:t>
            </w:r>
          </w:p>
          <w:p w14:paraId="12B91267" w14:textId="7B4CD37A" w:rsidR="009E4F58" w:rsidRPr="00840CE4" w:rsidRDefault="009E4F58" w:rsidP="00C860E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MPH</w:t>
            </w:r>
          </w:p>
        </w:tc>
        <w:tc>
          <w:tcPr>
            <w:tcW w:w="510" w:type="pct"/>
            <w:vAlign w:val="center"/>
          </w:tcPr>
          <w:p w14:paraId="1A501A4A" w14:textId="6D736A07" w:rsidR="009E4F58" w:rsidRPr="00840CE4" w:rsidRDefault="009E4F58" w:rsidP="00C860E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Mahyar Heydarpour, PhD</w:t>
            </w:r>
          </w:p>
        </w:tc>
        <w:tc>
          <w:tcPr>
            <w:tcW w:w="364" w:type="pct"/>
            <w:vAlign w:val="center"/>
          </w:tcPr>
          <w:p w14:paraId="32C2A796" w14:textId="675A9D44" w:rsidR="009E4F58" w:rsidRPr="00840CE4" w:rsidRDefault="009E4F58" w:rsidP="00C860E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40CE4">
              <w:rPr>
                <w:sz w:val="20"/>
              </w:rPr>
              <w:t>Rie</w:t>
            </w:r>
            <w:r>
              <w:rPr>
                <w:sz w:val="20"/>
              </w:rPr>
              <w:t xml:space="preserve"> Maurer, MA</w:t>
            </w:r>
          </w:p>
        </w:tc>
        <w:tc>
          <w:tcPr>
            <w:tcW w:w="365" w:type="pct"/>
            <w:vAlign w:val="center"/>
          </w:tcPr>
          <w:p w14:paraId="0A496590" w14:textId="77777777" w:rsidR="009E4F58" w:rsidRDefault="009E4F58" w:rsidP="00C860E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 xml:space="preserve">Zhou Lan, </w:t>
            </w:r>
          </w:p>
          <w:p w14:paraId="112FA2A3" w14:textId="17DCBCF3" w:rsidR="009E4F58" w:rsidRPr="00840CE4" w:rsidRDefault="009E4F58" w:rsidP="00C860E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PhD</w:t>
            </w:r>
          </w:p>
        </w:tc>
        <w:tc>
          <w:tcPr>
            <w:tcW w:w="411" w:type="pct"/>
          </w:tcPr>
          <w:p w14:paraId="20A225A5" w14:textId="007255CD" w:rsidR="009E4F58" w:rsidRDefault="009E4F58" w:rsidP="00C860E0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A34CF" wp14:editId="6D3DE9C7">
                      <wp:simplePos x="0" y="0"/>
                      <wp:positionH relativeFrom="margin">
                        <wp:posOffset>-83391</wp:posOffset>
                      </wp:positionH>
                      <wp:positionV relativeFrom="paragraph">
                        <wp:posOffset>2933</wp:posOffset>
                      </wp:positionV>
                      <wp:extent cx="655408" cy="465128"/>
                      <wp:effectExtent l="0" t="0" r="11430" b="114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408" cy="4651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2528C4" w14:textId="6778F916" w:rsidR="00016C34" w:rsidRPr="00016C34" w:rsidRDefault="00016C34" w:rsidP="00016C34">
                                  <w:pPr>
                                    <w:spacing w:after="0" w:line="18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16C34">
                                    <w:rPr>
                                      <w:color w:val="FFFFFF" w:themeColor="background1"/>
                                    </w:rPr>
                                    <w:t>David Stein, PhD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4A34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6.55pt;margin-top:.25pt;width:51.6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" fillcolor="#4472c4 [3208]" strokeweight=".5pt">
                      <v:textbox>
                        <w:txbxContent>
                          <w:p w14:paraId="552528C4" w14:textId="6778F916" w:rsidR="00016C34" w:rsidRPr="00016C34" w:rsidRDefault="00016C34" w:rsidP="00016C34">
                            <w:pPr>
                              <w:spacing w:after="0" w:line="180" w:lineRule="auto"/>
                              <w:rPr>
                                <w:color w:val="FFFFFF" w:themeColor="background1"/>
                              </w:rPr>
                            </w:pPr>
                            <w:r w:rsidRPr="00016C34">
                              <w:rPr>
                                <w:color w:val="FFFFFF" w:themeColor="background1"/>
                              </w:rPr>
                              <w:t>David Stein, PhD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E4F58" w:rsidRPr="00840CE4" w14:paraId="73C1A3C0" w14:textId="078AF87F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 w:val="restart"/>
            <w:tcBorders>
              <w:top w:val="single" w:sz="4" w:space="0" w:color="4472C4" w:themeColor="accent5"/>
              <w:bottom w:val="single" w:sz="4" w:space="0" w:color="auto"/>
            </w:tcBorders>
          </w:tcPr>
          <w:p w14:paraId="33DAE8EC" w14:textId="7CAEC26C" w:rsidR="009E4F58" w:rsidRPr="00CD4869" w:rsidRDefault="009E4F58" w:rsidP="001843B7">
            <w:pPr>
              <w:rPr>
                <w:sz w:val="20"/>
              </w:rPr>
            </w:pPr>
            <w:r>
              <w:rPr>
                <w:sz w:val="20"/>
              </w:rPr>
              <w:t>Methods/analyses</w:t>
            </w:r>
          </w:p>
        </w:tc>
        <w:tc>
          <w:tcPr>
            <w:tcW w:w="2182" w:type="pct"/>
          </w:tcPr>
          <w:p w14:paraId="7026832B" w14:textId="77777777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Categorical data analysis</w:t>
            </w:r>
          </w:p>
        </w:tc>
        <w:tc>
          <w:tcPr>
            <w:tcW w:w="413" w:type="pct"/>
            <w:vAlign w:val="center"/>
          </w:tcPr>
          <w:p w14:paraId="68AFF4F6" w14:textId="0D432028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2D97BE2C" w14:textId="0B3494EB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4" w:type="pct"/>
            <w:vAlign w:val="center"/>
          </w:tcPr>
          <w:p w14:paraId="5CBE261D" w14:textId="6324C725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5" w:type="pct"/>
            <w:vAlign w:val="center"/>
          </w:tcPr>
          <w:p w14:paraId="02C2DA33" w14:textId="33F4F01F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796BD389" w14:textId="5A2BCD14" w:rsidR="009E4F58" w:rsidRPr="005D30A5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4E7DC88F" w14:textId="389F1FD6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66B3F396" w14:textId="77777777" w:rsidR="009E4F58" w:rsidRPr="00CD4869" w:rsidRDefault="009E4F58" w:rsidP="001843B7">
            <w:pPr>
              <w:rPr>
                <w:b w:val="0"/>
                <w:sz w:val="20"/>
              </w:rPr>
            </w:pPr>
          </w:p>
        </w:tc>
        <w:tc>
          <w:tcPr>
            <w:tcW w:w="2182" w:type="pct"/>
          </w:tcPr>
          <w:p w14:paraId="20949EA1" w14:textId="77777777" w:rsidR="009E4F58" w:rsidRPr="00840CE4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Clinical trial design &amp; analysis</w:t>
            </w:r>
          </w:p>
        </w:tc>
        <w:tc>
          <w:tcPr>
            <w:tcW w:w="413" w:type="pct"/>
            <w:vAlign w:val="center"/>
          </w:tcPr>
          <w:p w14:paraId="03A705C6" w14:textId="63356290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66FCE763" w14:textId="1F81E7AA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0B87AFE5" w14:textId="282FD68C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5" w:type="pct"/>
            <w:vAlign w:val="center"/>
          </w:tcPr>
          <w:p w14:paraId="21C3A1CD" w14:textId="36C9AC85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411" w:type="pct"/>
          </w:tcPr>
          <w:p w14:paraId="4B953254" w14:textId="3E428C3E" w:rsidR="009E4F58" w:rsidRPr="005D30A5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58F69970" w14:textId="35B89556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4A83F628" w14:textId="77777777" w:rsidR="009E4F58" w:rsidRPr="00CD4869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43873F10" w14:textId="77777777" w:rsidR="009E4F58" w:rsidRPr="00840CE4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Computational statistics</w:t>
            </w:r>
          </w:p>
        </w:tc>
        <w:tc>
          <w:tcPr>
            <w:tcW w:w="413" w:type="pct"/>
            <w:vAlign w:val="center"/>
          </w:tcPr>
          <w:p w14:paraId="2ACDDEB2" w14:textId="06A90B16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7E086EB8" w14:textId="23506342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414084C6" w14:textId="3A64F2C4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7B8005C6" w14:textId="0D7BA12D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411" w:type="pct"/>
          </w:tcPr>
          <w:p w14:paraId="0545CF66" w14:textId="13BF5DD3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532B840B" w14:textId="623236A6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07694F48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6E133EB7" w14:textId="77777777" w:rsidR="009E4F58" w:rsidRPr="00840CE4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Database design</w:t>
            </w:r>
          </w:p>
        </w:tc>
        <w:tc>
          <w:tcPr>
            <w:tcW w:w="413" w:type="pct"/>
            <w:vAlign w:val="center"/>
          </w:tcPr>
          <w:p w14:paraId="10EEE248" w14:textId="12132BD2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sym w:font="Wingdings" w:char="F0AB"/>
            </w:r>
          </w:p>
        </w:tc>
        <w:tc>
          <w:tcPr>
            <w:tcW w:w="510" w:type="pct"/>
            <w:vAlign w:val="center"/>
          </w:tcPr>
          <w:p w14:paraId="3BE020CC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24593683" w14:textId="02EA008D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sym w:font="Wingdings" w:char="F0AB"/>
            </w:r>
          </w:p>
        </w:tc>
        <w:tc>
          <w:tcPr>
            <w:tcW w:w="365" w:type="pct"/>
            <w:vAlign w:val="center"/>
          </w:tcPr>
          <w:p w14:paraId="0391C713" w14:textId="55624D39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1" w:type="pct"/>
          </w:tcPr>
          <w:p w14:paraId="3B6759CB" w14:textId="77777777" w:rsidR="009E4F58" w:rsidRPr="005D30A5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4F58" w:rsidRPr="00840CE4" w14:paraId="1853A3C0" w14:textId="06EC9246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66682A3D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45295355" w14:textId="77777777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Generalized linear models</w:t>
            </w:r>
          </w:p>
        </w:tc>
        <w:tc>
          <w:tcPr>
            <w:tcW w:w="413" w:type="pct"/>
            <w:vAlign w:val="center"/>
          </w:tcPr>
          <w:p w14:paraId="34578287" w14:textId="0484D449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462A5E2F" w14:textId="422D4D8C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78BF2682" w14:textId="068FB51F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5" w:type="pct"/>
            <w:vAlign w:val="center"/>
          </w:tcPr>
          <w:p w14:paraId="22D88DB5" w14:textId="4F4162B4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411" w:type="pct"/>
          </w:tcPr>
          <w:p w14:paraId="3CB42C85" w14:textId="6EE02A8D" w:rsidR="009E4F58" w:rsidRPr="005D30A5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7197FD6E" w14:textId="671CC0C8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7BB7F1B7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5AC0F33D" w14:textId="16D6A050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Item Response Theory</w:t>
            </w:r>
          </w:p>
        </w:tc>
        <w:tc>
          <w:tcPr>
            <w:tcW w:w="413" w:type="pct"/>
            <w:vAlign w:val="center"/>
          </w:tcPr>
          <w:p w14:paraId="389B178D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640B7A46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30E34C79" w14:textId="626BFE66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1AF9860A" w14:textId="1A746C7C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551CAA06" w14:textId="77777777" w:rsidR="009E4F58" w:rsidRPr="005D30A5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F58" w:rsidRPr="00840CE4" w14:paraId="349F1893" w14:textId="47B37B33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5BBDBDDC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19299B35" w14:textId="77777777" w:rsidR="009E4F58" w:rsidRPr="00840CE4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Longitudinal and dependent data</w:t>
            </w:r>
          </w:p>
        </w:tc>
        <w:tc>
          <w:tcPr>
            <w:tcW w:w="413" w:type="pct"/>
            <w:vAlign w:val="center"/>
          </w:tcPr>
          <w:p w14:paraId="0DAF6A3F" w14:textId="76D0A273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7AE5F04E" w14:textId="55ECA25B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108544BE" w14:textId="4D699FED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5" w:type="pct"/>
            <w:vAlign w:val="center"/>
          </w:tcPr>
          <w:p w14:paraId="5554932F" w14:textId="6727BC4A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411" w:type="pct"/>
          </w:tcPr>
          <w:p w14:paraId="4B8A3742" w14:textId="06F0B454" w:rsidR="009E4F58" w:rsidRPr="00701E5A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2EAD03B2" w14:textId="1076AFC1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567E96D8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516DB555" w14:textId="77777777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Medical imaging</w:t>
            </w:r>
          </w:p>
        </w:tc>
        <w:tc>
          <w:tcPr>
            <w:tcW w:w="413" w:type="pct"/>
            <w:vAlign w:val="center"/>
          </w:tcPr>
          <w:p w14:paraId="1317FCD6" w14:textId="66C9BB81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6DBC4242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30B7DA8A" w14:textId="6240DF1D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05327F06" w14:textId="7A6F53CC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411" w:type="pct"/>
          </w:tcPr>
          <w:p w14:paraId="34412B3F" w14:textId="34D531CD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</w:tr>
      <w:tr w:rsidR="009E4F58" w:rsidRPr="00840CE4" w14:paraId="0C5450CA" w14:textId="4324E934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3E738EAB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72350924" w14:textId="77777777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Missing or mismeasured data</w:t>
            </w:r>
          </w:p>
        </w:tc>
        <w:tc>
          <w:tcPr>
            <w:tcW w:w="413" w:type="pct"/>
            <w:vAlign w:val="center"/>
          </w:tcPr>
          <w:p w14:paraId="5974409D" w14:textId="642B4364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3BF17A98" w14:textId="69C6D0CB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4" w:type="pct"/>
            <w:vAlign w:val="center"/>
          </w:tcPr>
          <w:p w14:paraId="1126C91C" w14:textId="0F9069F4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5" w:type="pct"/>
            <w:vAlign w:val="center"/>
          </w:tcPr>
          <w:p w14:paraId="125A7D84" w14:textId="2EBE359A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411" w:type="pct"/>
          </w:tcPr>
          <w:p w14:paraId="7A133725" w14:textId="443EE335" w:rsidR="009E4F58" w:rsidRPr="005D30A5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</w:tr>
      <w:tr w:rsidR="009E4F58" w:rsidRPr="00840CE4" w14:paraId="3C6C82B1" w14:textId="4E377CAD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19AC08DC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77DCB197" w14:textId="77777777" w:rsidR="009E4F58" w:rsidRPr="00840CE4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Multivariate data analysis</w:t>
            </w:r>
          </w:p>
        </w:tc>
        <w:tc>
          <w:tcPr>
            <w:tcW w:w="413" w:type="pct"/>
            <w:vAlign w:val="center"/>
          </w:tcPr>
          <w:p w14:paraId="2F8CE7A2" w14:textId="3CF4FCE1" w:rsidR="009E4F58" w:rsidRPr="00B230F6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1D130953" w14:textId="70266F16" w:rsidR="009E4F58" w:rsidRPr="00B230F6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02A9D948" w14:textId="7AC540BF" w:rsidR="009E4F58" w:rsidRPr="00B230F6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0F6">
              <w:sym w:font="Wingdings" w:char="F0FC"/>
            </w:r>
          </w:p>
        </w:tc>
        <w:tc>
          <w:tcPr>
            <w:tcW w:w="365" w:type="pct"/>
            <w:vAlign w:val="center"/>
          </w:tcPr>
          <w:p w14:paraId="42AF1F90" w14:textId="78434229" w:rsidR="009E4F58" w:rsidRPr="00B230F6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411" w:type="pct"/>
          </w:tcPr>
          <w:p w14:paraId="41B6EAF7" w14:textId="07C47B83" w:rsidR="009E4F58" w:rsidRPr="005D30A5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30C17490" w14:textId="2160D1B6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29DEA395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5D365874" w14:textId="77777777" w:rsidR="009E4F58" w:rsidRPr="00840CE4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Power analysis and design</w:t>
            </w:r>
          </w:p>
        </w:tc>
        <w:tc>
          <w:tcPr>
            <w:tcW w:w="413" w:type="pct"/>
            <w:vAlign w:val="center"/>
          </w:tcPr>
          <w:p w14:paraId="2B0CCAF7" w14:textId="1D961B2F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48A507ED" w14:textId="171AF8EF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550DA888" w14:textId="6A3829FB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5" w:type="pct"/>
            <w:vAlign w:val="center"/>
          </w:tcPr>
          <w:p w14:paraId="5AD7A4FE" w14:textId="474E27DD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1A59EDA4" w14:textId="241CCDAC" w:rsidR="009E4F58" w:rsidRPr="005D30A5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666FC924" w14:textId="06FE5ABD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234FF38A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  <w:tcBorders>
              <w:bottom w:val="single" w:sz="4" w:space="0" w:color="8EAADB" w:themeColor="accent5" w:themeTint="99"/>
            </w:tcBorders>
          </w:tcPr>
          <w:p w14:paraId="4D3EC47B" w14:textId="0220477A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Population Health</w:t>
            </w:r>
          </w:p>
        </w:tc>
        <w:tc>
          <w:tcPr>
            <w:tcW w:w="413" w:type="pct"/>
            <w:vAlign w:val="center"/>
          </w:tcPr>
          <w:p w14:paraId="5537FAAF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41681B35" w14:textId="48E7B5DB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0F6">
              <w:sym w:font="Wingdings" w:char="F0FC"/>
            </w:r>
          </w:p>
        </w:tc>
        <w:tc>
          <w:tcPr>
            <w:tcW w:w="364" w:type="pct"/>
            <w:vAlign w:val="center"/>
          </w:tcPr>
          <w:p w14:paraId="5F98F226" w14:textId="7E2DE2F0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098E8F33" w14:textId="1C5C24A0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66EBB3F0" w14:textId="282B2A34" w:rsidR="009E4F58" w:rsidRPr="00B230F6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</w:tr>
      <w:tr w:rsidR="009E4F58" w:rsidRPr="00840CE4" w14:paraId="68ADD583" w14:textId="7B62EFA0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7EFC9047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  <w:tcBorders>
              <w:bottom w:val="single" w:sz="4" w:space="0" w:color="auto"/>
            </w:tcBorders>
          </w:tcPr>
          <w:p w14:paraId="3A37F5B8" w14:textId="77777777" w:rsidR="009E4F58" w:rsidRPr="00840CE4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Quality improvement</w:t>
            </w:r>
          </w:p>
        </w:tc>
        <w:tc>
          <w:tcPr>
            <w:tcW w:w="413" w:type="pct"/>
            <w:vAlign w:val="center"/>
          </w:tcPr>
          <w:p w14:paraId="5EE8B37A" w14:textId="229D8C94" w:rsidR="009E4F58" w:rsidRPr="00840CE4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610AF7CE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052F236E" w14:textId="6EAC155D" w:rsidR="009E4F58" w:rsidRPr="00840CE4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sym w:font="Wingdings" w:char="F0FC"/>
            </w:r>
          </w:p>
        </w:tc>
        <w:tc>
          <w:tcPr>
            <w:tcW w:w="365" w:type="pct"/>
            <w:vAlign w:val="center"/>
          </w:tcPr>
          <w:p w14:paraId="790CAB45" w14:textId="15F5D1B7" w:rsidR="009E4F58" w:rsidRPr="00840CE4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1" w:type="pct"/>
          </w:tcPr>
          <w:p w14:paraId="1D8FCD7B" w14:textId="1AFEC204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</w:tr>
      <w:tr w:rsidR="009E4F58" w:rsidRPr="00840CE4" w14:paraId="26ECC875" w14:textId="30CAA101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58E33873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  <w:tcBorders>
              <w:top w:val="single" w:sz="4" w:space="0" w:color="auto"/>
            </w:tcBorders>
          </w:tcPr>
          <w:p w14:paraId="1FF970A8" w14:textId="6ED95A4E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Quasi-experimental</w:t>
            </w:r>
            <w:r w:rsidRPr="001C05AE">
              <w:rPr>
                <w:sz w:val="20"/>
                <w:szCs w:val="20"/>
              </w:rPr>
              <w:t xml:space="preserve"> research methods (e.g., </w:t>
            </w:r>
            <w:r w:rsidRPr="001C05AE">
              <w:rPr>
                <w:rFonts w:eastAsia="Times New Roman"/>
                <w:sz w:val="20"/>
                <w:szCs w:val="20"/>
              </w:rPr>
              <w:t>interrupted time series, instrumental variables, regression discontinuity, difference-in-differences)</w:t>
            </w:r>
          </w:p>
        </w:tc>
        <w:tc>
          <w:tcPr>
            <w:tcW w:w="413" w:type="pct"/>
            <w:vAlign w:val="center"/>
          </w:tcPr>
          <w:p w14:paraId="6B100CDC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0EB09316" w14:textId="19841AA3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0F6">
              <w:sym w:font="Wingdings" w:char="F0FC"/>
            </w:r>
          </w:p>
        </w:tc>
        <w:tc>
          <w:tcPr>
            <w:tcW w:w="364" w:type="pct"/>
            <w:vAlign w:val="center"/>
          </w:tcPr>
          <w:p w14:paraId="61CA4762" w14:textId="7CD190E5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2821775C" w14:textId="127B06D1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688F7B7A" w14:textId="1D12BA20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5DACB755" w14:textId="6380E889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773A9819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1DE9E9E0" w14:textId="7B3001DC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Randomization</w:t>
            </w:r>
          </w:p>
        </w:tc>
        <w:tc>
          <w:tcPr>
            <w:tcW w:w="413" w:type="pct"/>
            <w:vAlign w:val="center"/>
          </w:tcPr>
          <w:p w14:paraId="5F538FC3" w14:textId="1126CD94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627CD50E" w14:textId="70CCDC48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0F6">
              <w:sym w:font="Wingdings" w:char="F0FC"/>
            </w:r>
          </w:p>
        </w:tc>
        <w:tc>
          <w:tcPr>
            <w:tcW w:w="364" w:type="pct"/>
            <w:vAlign w:val="center"/>
          </w:tcPr>
          <w:p w14:paraId="23BF03BC" w14:textId="0ED3CE81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5" w:type="pct"/>
            <w:vAlign w:val="center"/>
          </w:tcPr>
          <w:p w14:paraId="71FEF93E" w14:textId="14C12F49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6365BB37" w14:textId="30F8F88B" w:rsidR="009E4F58" w:rsidRPr="005D30A5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</w:tr>
      <w:tr w:rsidR="009E4F58" w:rsidRPr="00840CE4" w14:paraId="0A453A40" w14:textId="50CC18F4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6FE4EC03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3C3F1EBC" w14:textId="77777777" w:rsidR="009E4F58" w:rsidRPr="00840CE4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Regression diagnostics</w:t>
            </w:r>
          </w:p>
        </w:tc>
        <w:tc>
          <w:tcPr>
            <w:tcW w:w="413" w:type="pct"/>
            <w:vAlign w:val="center"/>
          </w:tcPr>
          <w:p w14:paraId="757A36D6" w14:textId="37022542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149705AE" w14:textId="69C6E9CB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30F6">
              <w:sym w:font="Wingdings" w:char="F0FC"/>
            </w:r>
          </w:p>
        </w:tc>
        <w:tc>
          <w:tcPr>
            <w:tcW w:w="364" w:type="pct"/>
            <w:vAlign w:val="center"/>
          </w:tcPr>
          <w:p w14:paraId="447CF484" w14:textId="6F603DF8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5" w:type="pct"/>
            <w:vAlign w:val="center"/>
          </w:tcPr>
          <w:p w14:paraId="64455FE2" w14:textId="703133C1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411" w:type="pct"/>
          </w:tcPr>
          <w:p w14:paraId="40E618AA" w14:textId="10D21DB4" w:rsidR="009E4F58" w:rsidRPr="005D30A5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5DABA121" w14:textId="564D0B4C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1CD86BDD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35AEC31F" w14:textId="77777777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Semiparametric or nonparametric methodology</w:t>
            </w:r>
          </w:p>
        </w:tc>
        <w:tc>
          <w:tcPr>
            <w:tcW w:w="413" w:type="pct"/>
            <w:vAlign w:val="center"/>
          </w:tcPr>
          <w:p w14:paraId="68EC0B0F" w14:textId="6087061B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1F327D9C" w14:textId="278728EC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60A9C8BA" w14:textId="6F37F299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5" w:type="pct"/>
            <w:vAlign w:val="center"/>
          </w:tcPr>
          <w:p w14:paraId="3EA2ED91" w14:textId="298F7192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411" w:type="pct"/>
          </w:tcPr>
          <w:p w14:paraId="64B73EC5" w14:textId="1675694D" w:rsidR="009E4F58" w:rsidRPr="005D30A5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39914405" w14:textId="64EFF570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1C515891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77BF6387" w14:textId="77777777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Statistical genetics and computational biology</w:t>
            </w:r>
          </w:p>
        </w:tc>
        <w:tc>
          <w:tcPr>
            <w:tcW w:w="413" w:type="pct"/>
            <w:vAlign w:val="center"/>
          </w:tcPr>
          <w:p w14:paraId="0C07AF28" w14:textId="685C1A95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5D1B150F" w14:textId="48023AED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7BD4F97C" w14:textId="6F099160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60994920" w14:textId="71C8DEB2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411" w:type="pct"/>
          </w:tcPr>
          <w:p w14:paraId="64A7BCC7" w14:textId="1860277D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3C92E963" w14:textId="1201F823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32E63212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  <w:tcBorders>
              <w:bottom w:val="single" w:sz="4" w:space="0" w:color="8EAADB" w:themeColor="accent5" w:themeTint="99"/>
            </w:tcBorders>
          </w:tcPr>
          <w:p w14:paraId="441BA778" w14:textId="45F33492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Survey analysis</w:t>
            </w:r>
          </w:p>
        </w:tc>
        <w:tc>
          <w:tcPr>
            <w:tcW w:w="413" w:type="pct"/>
            <w:tcBorders>
              <w:bottom w:val="single" w:sz="4" w:space="0" w:color="8EAADB" w:themeColor="accent5" w:themeTint="99"/>
            </w:tcBorders>
            <w:vAlign w:val="center"/>
          </w:tcPr>
          <w:p w14:paraId="03DF0BCC" w14:textId="18A96901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tcBorders>
              <w:bottom w:val="single" w:sz="4" w:space="0" w:color="8EAADB" w:themeColor="accent5" w:themeTint="99"/>
            </w:tcBorders>
            <w:vAlign w:val="center"/>
          </w:tcPr>
          <w:p w14:paraId="732AE23D" w14:textId="1F418EEE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4" w:type="pct"/>
            <w:tcBorders>
              <w:bottom w:val="single" w:sz="4" w:space="0" w:color="8EAADB" w:themeColor="accent5" w:themeTint="99"/>
            </w:tcBorders>
            <w:vAlign w:val="center"/>
          </w:tcPr>
          <w:p w14:paraId="1ED43B4C" w14:textId="78F4C33F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5" w:type="pct"/>
            <w:tcBorders>
              <w:bottom w:val="single" w:sz="4" w:space="0" w:color="8EAADB" w:themeColor="accent5" w:themeTint="99"/>
            </w:tcBorders>
            <w:vAlign w:val="center"/>
          </w:tcPr>
          <w:p w14:paraId="4EF39033" w14:textId="4214575D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pct"/>
            <w:tcBorders>
              <w:bottom w:val="single" w:sz="4" w:space="0" w:color="8EAADB" w:themeColor="accent5" w:themeTint="99"/>
            </w:tcBorders>
          </w:tcPr>
          <w:p w14:paraId="70990205" w14:textId="77777777" w:rsidR="009E4F58" w:rsidRPr="005D30A5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F58" w:rsidRPr="00840CE4" w14:paraId="4749393A" w14:textId="38EF7992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tcBorders>
              <w:bottom w:val="single" w:sz="4" w:space="0" w:color="auto"/>
            </w:tcBorders>
          </w:tcPr>
          <w:p w14:paraId="33FDC482" w14:textId="77777777" w:rsidR="009E4F58" w:rsidRPr="00840CE4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  <w:tcBorders>
              <w:bottom w:val="single" w:sz="4" w:space="0" w:color="auto"/>
            </w:tcBorders>
          </w:tcPr>
          <w:p w14:paraId="2968816D" w14:textId="77777777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Survival analysis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</w:tcPr>
          <w:p w14:paraId="663A3280" w14:textId="362E14B8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6DD854FB" w14:textId="0D493F91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14:paraId="606425E5" w14:textId="4E6D6EDF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tcBorders>
              <w:bottom w:val="single" w:sz="4" w:space="0" w:color="auto"/>
            </w:tcBorders>
            <w:vAlign w:val="center"/>
          </w:tcPr>
          <w:p w14:paraId="0D2D3BE6" w14:textId="3B1D347D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14:paraId="5617A457" w14:textId="0A048B67" w:rsidR="009E4F58" w:rsidRPr="005D30A5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</w:tr>
      <w:tr w:rsidR="009E4F58" w:rsidRPr="00840CE4" w14:paraId="62E82444" w14:textId="64087053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403417" w14:textId="03235FF9" w:rsidR="009E4F58" w:rsidRDefault="009E4F58" w:rsidP="001843B7">
            <w:pPr>
              <w:rPr>
                <w:sz w:val="20"/>
              </w:rPr>
            </w:pPr>
            <w:r>
              <w:rPr>
                <w:sz w:val="20"/>
              </w:rPr>
              <w:t>Areas of study</w:t>
            </w:r>
          </w:p>
        </w:tc>
        <w:tc>
          <w:tcPr>
            <w:tcW w:w="2182" w:type="pct"/>
            <w:tcBorders>
              <w:top w:val="single" w:sz="4" w:space="0" w:color="auto"/>
              <w:bottom w:val="single" w:sz="4" w:space="0" w:color="auto"/>
            </w:tcBorders>
          </w:tcPr>
          <w:p w14:paraId="291B27CE" w14:textId="367994E0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Allergy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FA60" w14:textId="77777777" w:rsidR="009E4F58" w:rsidRPr="00F51D0B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F25DF" w14:textId="77777777" w:rsidR="009E4F58" w:rsidRPr="00F51D0B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C8C32" w14:textId="6EF399C1" w:rsidR="009E4F58" w:rsidRPr="00F51D0B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51D0B">
              <w:rPr>
                <w:sz w:val="20"/>
              </w:rPr>
              <w:sym w:font="Wingdings" w:char="F0FC"/>
            </w: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B05C6" w14:textId="77777777" w:rsidR="009E4F58" w:rsidRPr="00840CE4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</w:tcPr>
          <w:p w14:paraId="32CA0E5F" w14:textId="77777777" w:rsidR="009E4F58" w:rsidRPr="00840CE4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4F58" w:rsidRPr="00840CE4" w14:paraId="1F170500" w14:textId="0C9633C6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 w:val="restart"/>
            <w:tcBorders>
              <w:top w:val="nil"/>
            </w:tcBorders>
            <w:shd w:val="clear" w:color="auto" w:fill="auto"/>
          </w:tcPr>
          <w:p w14:paraId="65F63273" w14:textId="4B68F585" w:rsidR="009E4F58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  <w:tcBorders>
              <w:top w:val="single" w:sz="4" w:space="0" w:color="auto"/>
              <w:bottom w:val="single" w:sz="4" w:space="0" w:color="5B9BD5" w:themeColor="accent1"/>
            </w:tcBorders>
          </w:tcPr>
          <w:p w14:paraId="30FA471C" w14:textId="3CC6F474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Emergency Medicine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5B9BD5" w:themeColor="accent1"/>
            </w:tcBorders>
            <w:vAlign w:val="center"/>
          </w:tcPr>
          <w:p w14:paraId="2BAB82FF" w14:textId="7DFEE29A" w:rsidR="009E4F58" w:rsidRPr="0070594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5B9BD5" w:themeColor="accent1"/>
            </w:tcBorders>
            <w:vAlign w:val="center"/>
          </w:tcPr>
          <w:p w14:paraId="1CE1F05F" w14:textId="77777777" w:rsidR="009E4F58" w:rsidRPr="0070594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64" w:type="pct"/>
            <w:tcBorders>
              <w:top w:val="single" w:sz="4" w:space="0" w:color="auto"/>
              <w:bottom w:val="single" w:sz="4" w:space="0" w:color="5B9BD5" w:themeColor="accent1"/>
            </w:tcBorders>
            <w:vAlign w:val="center"/>
          </w:tcPr>
          <w:p w14:paraId="6DCD3DF6" w14:textId="1F410823" w:rsidR="009E4F58" w:rsidRPr="0070594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5B9BD5" w:themeColor="accent1"/>
            </w:tcBorders>
            <w:vAlign w:val="center"/>
          </w:tcPr>
          <w:p w14:paraId="75CEF196" w14:textId="1C96965F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5B9BD5" w:themeColor="accent1"/>
            </w:tcBorders>
          </w:tcPr>
          <w:p w14:paraId="794CDD90" w14:textId="77777777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4F58" w:rsidRPr="00840CE4" w14:paraId="69BE2F06" w14:textId="14DCC4B7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712D38F0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6EEE5515" w14:textId="77777777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Endocrinology</w:t>
            </w:r>
          </w:p>
        </w:tc>
        <w:tc>
          <w:tcPr>
            <w:tcW w:w="413" w:type="pct"/>
            <w:vAlign w:val="center"/>
          </w:tcPr>
          <w:p w14:paraId="046C3E6B" w14:textId="3430ACD0" w:rsidR="009E4F58" w:rsidRPr="00840CE4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10" w:type="pct"/>
            <w:vAlign w:val="center"/>
          </w:tcPr>
          <w:p w14:paraId="023879FD" w14:textId="1888F8D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58435502" w14:textId="149FC69C" w:rsidR="009E4F58" w:rsidRPr="00840CE4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65" w:type="pct"/>
            <w:vAlign w:val="center"/>
          </w:tcPr>
          <w:p w14:paraId="600CF938" w14:textId="1C8C952B" w:rsidR="009E4F58" w:rsidRPr="00840CE4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1" w:type="pct"/>
          </w:tcPr>
          <w:p w14:paraId="74736D6E" w14:textId="77777777" w:rsidR="009E4F58" w:rsidRPr="005D30A5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4F58" w:rsidRPr="00840CE4" w14:paraId="592517CE" w14:textId="0B3A03B5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401EE5E7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7C6697E5" w14:textId="77777777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Epidemiology</w:t>
            </w:r>
          </w:p>
        </w:tc>
        <w:tc>
          <w:tcPr>
            <w:tcW w:w="413" w:type="pct"/>
            <w:vAlign w:val="center"/>
          </w:tcPr>
          <w:p w14:paraId="5F2F0B3E" w14:textId="20DDAA04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341A2CEE" w14:textId="105AF868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4FCA5BBE" w14:textId="50931999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606B0812" w14:textId="6C021248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411" w:type="pct"/>
          </w:tcPr>
          <w:p w14:paraId="4BACFC36" w14:textId="77777777" w:rsidR="009E4F58" w:rsidRPr="005D30A5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F58" w:rsidRPr="00840CE4" w14:paraId="2ED2760D" w14:textId="46548C11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7F0F2A86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03DF5E14" w14:textId="77777777" w:rsidR="009E4F58" w:rsidRPr="00840CE4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Family Medicine</w:t>
            </w:r>
          </w:p>
        </w:tc>
        <w:tc>
          <w:tcPr>
            <w:tcW w:w="413" w:type="pct"/>
            <w:vAlign w:val="center"/>
          </w:tcPr>
          <w:p w14:paraId="68053306" w14:textId="4C53D6EF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3A0ECD0C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0F1C028B" w14:textId="4E48C27D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6F7A7EE8" w14:textId="212E7A71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348E49F5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F58" w:rsidRPr="00840CE4" w14:paraId="1D4BF584" w14:textId="51B8176A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5B07A4B7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4F46F212" w14:textId="77777777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Gastroenterology</w:t>
            </w:r>
          </w:p>
        </w:tc>
        <w:tc>
          <w:tcPr>
            <w:tcW w:w="413" w:type="pct"/>
            <w:vAlign w:val="center"/>
          </w:tcPr>
          <w:p w14:paraId="0C05BCF0" w14:textId="1CB32013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10" w:type="pct"/>
            <w:vAlign w:val="center"/>
          </w:tcPr>
          <w:p w14:paraId="122537A7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77778F6C" w14:textId="4C748AB1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sym w:font="Wingdings" w:char="F0FC"/>
            </w:r>
          </w:p>
        </w:tc>
        <w:tc>
          <w:tcPr>
            <w:tcW w:w="365" w:type="pct"/>
            <w:vAlign w:val="center"/>
          </w:tcPr>
          <w:p w14:paraId="0AB34993" w14:textId="409A3888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1" w:type="pct"/>
          </w:tcPr>
          <w:p w14:paraId="1E672E6D" w14:textId="77777777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E4F58" w:rsidRPr="00840CE4" w14:paraId="2A014964" w14:textId="776CDB2B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061683B4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28C74418" w14:textId="77777777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Genetics</w:t>
            </w:r>
          </w:p>
        </w:tc>
        <w:tc>
          <w:tcPr>
            <w:tcW w:w="413" w:type="pct"/>
            <w:vAlign w:val="center"/>
          </w:tcPr>
          <w:p w14:paraId="2414F82D" w14:textId="476978B3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517B7207" w14:textId="31A65C68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364" w:type="pct"/>
            <w:vAlign w:val="center"/>
          </w:tcPr>
          <w:p w14:paraId="096693FE" w14:textId="38D4A99B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580058B2" w14:textId="26843A49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411" w:type="pct"/>
          </w:tcPr>
          <w:p w14:paraId="2620FD14" w14:textId="4876F869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FC"/>
            </w:r>
          </w:p>
        </w:tc>
      </w:tr>
      <w:tr w:rsidR="009E4F58" w:rsidRPr="00840CE4" w14:paraId="5AE0C07A" w14:textId="5A99B6DD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47C0330D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33734447" w14:textId="2E580F8E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Health Policy Research</w:t>
            </w:r>
          </w:p>
        </w:tc>
        <w:tc>
          <w:tcPr>
            <w:tcW w:w="413" w:type="pct"/>
            <w:vAlign w:val="center"/>
          </w:tcPr>
          <w:p w14:paraId="2866173E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2D706E19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6F96740C" w14:textId="07D264C4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79EED7FB" w14:textId="39BCCC2D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56092AE1" w14:textId="7777777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F58" w:rsidRPr="00840CE4" w14:paraId="22B0507A" w14:textId="38BED779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0E694764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77E4746F" w14:textId="77777777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HIV/AIDS</w:t>
            </w:r>
          </w:p>
        </w:tc>
        <w:tc>
          <w:tcPr>
            <w:tcW w:w="413" w:type="pct"/>
            <w:vAlign w:val="center"/>
          </w:tcPr>
          <w:p w14:paraId="2CEA25CE" w14:textId="344837C1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25F094AB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50CD6034" w14:textId="4D3C8614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58B97FBB" w14:textId="430824BA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411" w:type="pct"/>
          </w:tcPr>
          <w:p w14:paraId="0C5D1FB7" w14:textId="71691C4C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F58" w:rsidRPr="00840CE4" w14:paraId="211137F6" w14:textId="6B967264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610C14A3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27809386" w14:textId="77777777" w:rsidR="009E4F58" w:rsidRPr="00757299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57299">
              <w:rPr>
                <w:sz w:val="20"/>
              </w:rPr>
              <w:t>Infectious Disease</w:t>
            </w:r>
          </w:p>
        </w:tc>
        <w:tc>
          <w:tcPr>
            <w:tcW w:w="413" w:type="pct"/>
            <w:vAlign w:val="center"/>
          </w:tcPr>
          <w:p w14:paraId="34105D0E" w14:textId="72D026C1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7F5B6E48" w14:textId="1BAE94C4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4" w:type="pct"/>
            <w:vAlign w:val="center"/>
          </w:tcPr>
          <w:p w14:paraId="335D28E4" w14:textId="0BE4A7E7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698D8031" w14:textId="01F7821C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411" w:type="pct"/>
          </w:tcPr>
          <w:p w14:paraId="05AF480A" w14:textId="2CDED9B9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F58" w:rsidRPr="00840CE4" w14:paraId="670975D6" w14:textId="306B55B7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49F618FD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01296D24" w14:textId="71B5BC79" w:rsidR="009E4F58" w:rsidRPr="00757299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Medicare</w:t>
            </w:r>
          </w:p>
        </w:tc>
        <w:tc>
          <w:tcPr>
            <w:tcW w:w="413" w:type="pct"/>
            <w:vAlign w:val="center"/>
          </w:tcPr>
          <w:p w14:paraId="7460CDF1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08A6BE9C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40C99A50" w14:textId="71A2ABD3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1131C5C2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20C41C28" w14:textId="62CDA952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F58" w:rsidRPr="00840CE4" w14:paraId="58DDA54E" w14:textId="1E78F9BC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0647A2D3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053E3858" w14:textId="53CBAA48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Pain</w:t>
            </w:r>
          </w:p>
        </w:tc>
        <w:tc>
          <w:tcPr>
            <w:tcW w:w="413" w:type="pct"/>
            <w:vAlign w:val="center"/>
          </w:tcPr>
          <w:p w14:paraId="22ADFBF7" w14:textId="366BA902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77124F99" w14:textId="484B6B04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4" w:type="pct"/>
            <w:vAlign w:val="center"/>
          </w:tcPr>
          <w:p w14:paraId="07A7F14D" w14:textId="7FEB0B02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50E0BDC9" w14:textId="0F471263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2211548D" w14:textId="5642F2D4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F58" w:rsidRPr="00840CE4" w14:paraId="0361387C" w14:textId="0DE561FE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5C63AEE6" w14:textId="77777777" w:rsidR="009E4F58" w:rsidRPr="002F0B06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773992A1" w14:textId="3713E114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Prescription Drug Monitoring Programs (PDMP)</w:t>
            </w:r>
          </w:p>
        </w:tc>
        <w:tc>
          <w:tcPr>
            <w:tcW w:w="413" w:type="pct"/>
            <w:vAlign w:val="center"/>
          </w:tcPr>
          <w:p w14:paraId="059277C7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3D4D2575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5F09C710" w14:textId="148494CC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15268C61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" w:type="pct"/>
          </w:tcPr>
          <w:p w14:paraId="33ED0CAA" w14:textId="2ECD9AF0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F58" w:rsidRPr="00840CE4" w14:paraId="114AF589" w14:textId="280BA2DC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28444925" w14:textId="77777777" w:rsidR="009E4F58" w:rsidRPr="00CD4869" w:rsidRDefault="009E4F58" w:rsidP="001843B7">
            <w:pPr>
              <w:rPr>
                <w:sz w:val="20"/>
              </w:rPr>
            </w:pPr>
          </w:p>
        </w:tc>
        <w:tc>
          <w:tcPr>
            <w:tcW w:w="2182" w:type="pct"/>
          </w:tcPr>
          <w:p w14:paraId="5EB6D12E" w14:textId="77777777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Pulmonary</w:t>
            </w:r>
          </w:p>
        </w:tc>
        <w:tc>
          <w:tcPr>
            <w:tcW w:w="413" w:type="pct"/>
            <w:vAlign w:val="center"/>
          </w:tcPr>
          <w:p w14:paraId="10F7674E" w14:textId="508F85C7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10" w:type="pct"/>
            <w:vAlign w:val="center"/>
          </w:tcPr>
          <w:p w14:paraId="2AA0B0FA" w14:textId="31DBB498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4" w:type="pct"/>
            <w:vAlign w:val="center"/>
          </w:tcPr>
          <w:p w14:paraId="2049F75E" w14:textId="5605A7A4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sym w:font="Wingdings" w:char="F0AB"/>
            </w:r>
          </w:p>
        </w:tc>
        <w:tc>
          <w:tcPr>
            <w:tcW w:w="365" w:type="pct"/>
            <w:vAlign w:val="center"/>
          </w:tcPr>
          <w:p w14:paraId="71BA1C3E" w14:textId="34992BDF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1" w:type="pct"/>
          </w:tcPr>
          <w:p w14:paraId="6173A83D" w14:textId="2EADCD17" w:rsidR="009E4F58" w:rsidRPr="005D30A5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4F58" w:rsidRPr="00840CE4" w14:paraId="1B5FFD9B" w14:textId="2D0A0F97" w:rsidTr="009E4F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03BA5414" w14:textId="77777777" w:rsidR="009E4F58" w:rsidRPr="00CD4869" w:rsidRDefault="009E4F58" w:rsidP="001843B7">
            <w:pPr>
              <w:rPr>
                <w:b w:val="0"/>
                <w:sz w:val="20"/>
              </w:rPr>
            </w:pPr>
          </w:p>
        </w:tc>
        <w:tc>
          <w:tcPr>
            <w:tcW w:w="2182" w:type="pct"/>
          </w:tcPr>
          <w:p w14:paraId="1E38256F" w14:textId="77777777" w:rsidR="009E4F58" w:rsidRDefault="009E4F58" w:rsidP="00184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Radiology</w:t>
            </w:r>
          </w:p>
        </w:tc>
        <w:tc>
          <w:tcPr>
            <w:tcW w:w="413" w:type="pct"/>
            <w:vAlign w:val="center"/>
          </w:tcPr>
          <w:p w14:paraId="676BCC0C" w14:textId="518FC0F4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0" w:type="pct"/>
            <w:vAlign w:val="center"/>
          </w:tcPr>
          <w:p w14:paraId="5A8D716D" w14:textId="77777777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  <w:vAlign w:val="center"/>
          </w:tcPr>
          <w:p w14:paraId="2CD0380A" w14:textId="42D38174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  <w:vAlign w:val="center"/>
          </w:tcPr>
          <w:p w14:paraId="568B1502" w14:textId="7334D490" w:rsidR="009E4F58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sym w:font="Wingdings" w:char="F0AB"/>
            </w:r>
          </w:p>
        </w:tc>
        <w:tc>
          <w:tcPr>
            <w:tcW w:w="411" w:type="pct"/>
          </w:tcPr>
          <w:p w14:paraId="7604EF1D" w14:textId="0223D9D1" w:rsidR="009E4F58" w:rsidRPr="005D30A5" w:rsidRDefault="009E4F58" w:rsidP="0047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4F58" w:rsidRPr="00840CE4" w14:paraId="2A41870B" w14:textId="365634E1" w:rsidTr="009E4F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" w:type="pct"/>
            <w:vMerge/>
            <w:shd w:val="clear" w:color="auto" w:fill="auto"/>
          </w:tcPr>
          <w:p w14:paraId="4C90D25D" w14:textId="77777777" w:rsidR="009E4F58" w:rsidRPr="00CD4869" w:rsidRDefault="009E4F58" w:rsidP="001843B7">
            <w:pPr>
              <w:rPr>
                <w:b w:val="0"/>
                <w:sz w:val="20"/>
              </w:rPr>
            </w:pPr>
          </w:p>
        </w:tc>
        <w:tc>
          <w:tcPr>
            <w:tcW w:w="2182" w:type="pct"/>
          </w:tcPr>
          <w:p w14:paraId="6AE31652" w14:textId="77777777" w:rsidR="009E4F58" w:rsidRDefault="009E4F58" w:rsidP="00184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Women’s Health</w:t>
            </w:r>
          </w:p>
        </w:tc>
        <w:tc>
          <w:tcPr>
            <w:tcW w:w="413" w:type="pct"/>
            <w:vAlign w:val="center"/>
          </w:tcPr>
          <w:p w14:paraId="1BD392F9" w14:textId="5B3F84F8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sym w:font="Wingdings" w:char="F0FC"/>
            </w:r>
          </w:p>
        </w:tc>
        <w:tc>
          <w:tcPr>
            <w:tcW w:w="510" w:type="pct"/>
            <w:vAlign w:val="center"/>
          </w:tcPr>
          <w:p w14:paraId="1D3AF13A" w14:textId="662863AC" w:rsidR="009E4F58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" w:char="F0FC"/>
            </w:r>
          </w:p>
        </w:tc>
        <w:tc>
          <w:tcPr>
            <w:tcW w:w="364" w:type="pct"/>
            <w:vAlign w:val="center"/>
          </w:tcPr>
          <w:p w14:paraId="3EBE9EE4" w14:textId="55A1726A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sym w:font="Wingdings" w:char="F0AB"/>
            </w:r>
          </w:p>
        </w:tc>
        <w:tc>
          <w:tcPr>
            <w:tcW w:w="365" w:type="pct"/>
            <w:vAlign w:val="center"/>
          </w:tcPr>
          <w:p w14:paraId="2EA97E34" w14:textId="4B029FF0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411" w:type="pct"/>
          </w:tcPr>
          <w:p w14:paraId="243773A2" w14:textId="2EE48AB0" w:rsidR="009E4F58" w:rsidRPr="00840CE4" w:rsidRDefault="009E4F58" w:rsidP="0047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2EE66A78" w14:textId="2D4858D8" w:rsidR="00F259CB" w:rsidRPr="00CC6746" w:rsidRDefault="008F15ED" w:rsidP="00944ABF">
      <w:pPr>
        <w:tabs>
          <w:tab w:val="left" w:pos="10785"/>
        </w:tabs>
        <w:rPr>
          <w:sz w:val="20"/>
        </w:rPr>
      </w:pPr>
      <w:r>
        <w:rPr>
          <w:sz w:val="20"/>
        </w:rPr>
        <w:br w:type="textWrapping" w:clear="all"/>
      </w:r>
      <w:r w:rsidR="00944ABF">
        <w:rPr>
          <w:sz w:val="20"/>
        </w:rPr>
        <w:tab/>
      </w:r>
    </w:p>
    <w:sectPr w:rsidR="00F259CB" w:rsidRPr="00CC6746" w:rsidSect="00C860E0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3F31" w14:textId="77777777" w:rsidR="00DA45AB" w:rsidRDefault="00DA45AB" w:rsidP="00ED0DA1">
      <w:pPr>
        <w:spacing w:after="0" w:line="240" w:lineRule="auto"/>
      </w:pPr>
      <w:r>
        <w:separator/>
      </w:r>
    </w:p>
  </w:endnote>
  <w:endnote w:type="continuationSeparator" w:id="0">
    <w:p w14:paraId="237863B5" w14:textId="77777777" w:rsidR="00DA45AB" w:rsidRDefault="00DA45AB" w:rsidP="00E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2238" w14:textId="4FB1163E" w:rsidR="008F700C" w:rsidRPr="008F700C" w:rsidRDefault="008F700C">
    <w:pPr>
      <w:pStyle w:val="Footer"/>
      <w:rPr>
        <w:sz w:val="18"/>
        <w:szCs w:val="18"/>
      </w:rPr>
    </w:pPr>
    <w:r w:rsidRPr="008F700C">
      <w:rPr>
        <w:sz w:val="18"/>
        <w:szCs w:val="18"/>
      </w:rPr>
      <w:tab/>
    </w:r>
    <w:r w:rsidRPr="008F700C">
      <w:rPr>
        <w:sz w:val="18"/>
        <w:szCs w:val="18"/>
      </w:rPr>
      <w:tab/>
    </w:r>
    <w:r w:rsidRPr="008F700C">
      <w:rPr>
        <w:sz w:val="18"/>
        <w:szCs w:val="18"/>
      </w:rPr>
      <w:tab/>
    </w:r>
    <w:sdt>
      <w:sdtPr>
        <w:rPr>
          <w:sz w:val="18"/>
          <w:szCs w:val="18"/>
        </w:rPr>
        <w:id w:val="-22174882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F700C">
              <w:rPr>
                <w:sz w:val="18"/>
                <w:szCs w:val="18"/>
              </w:rPr>
              <w:t xml:space="preserve">Page </w:t>
            </w:r>
            <w:r w:rsidRPr="008F700C">
              <w:rPr>
                <w:bCs/>
                <w:sz w:val="18"/>
                <w:szCs w:val="18"/>
              </w:rPr>
              <w:fldChar w:fldCharType="begin"/>
            </w:r>
            <w:r w:rsidRPr="008F700C">
              <w:rPr>
                <w:bCs/>
                <w:sz w:val="18"/>
                <w:szCs w:val="18"/>
              </w:rPr>
              <w:instrText xml:space="preserve"> PAGE </w:instrText>
            </w:r>
            <w:r w:rsidRPr="008F700C">
              <w:rPr>
                <w:bCs/>
                <w:sz w:val="18"/>
                <w:szCs w:val="18"/>
              </w:rPr>
              <w:fldChar w:fldCharType="separate"/>
            </w:r>
            <w:r w:rsidR="00654186">
              <w:rPr>
                <w:bCs/>
                <w:noProof/>
                <w:sz w:val="18"/>
                <w:szCs w:val="18"/>
              </w:rPr>
              <w:t>2</w:t>
            </w:r>
            <w:r w:rsidRPr="008F700C">
              <w:rPr>
                <w:bCs/>
                <w:sz w:val="18"/>
                <w:szCs w:val="18"/>
              </w:rPr>
              <w:fldChar w:fldCharType="end"/>
            </w:r>
            <w:r w:rsidRPr="008F700C">
              <w:rPr>
                <w:sz w:val="18"/>
                <w:szCs w:val="18"/>
              </w:rPr>
              <w:t xml:space="preserve"> of </w:t>
            </w:r>
            <w:r w:rsidRPr="008F700C">
              <w:rPr>
                <w:bCs/>
                <w:sz w:val="18"/>
                <w:szCs w:val="18"/>
              </w:rPr>
              <w:fldChar w:fldCharType="begin"/>
            </w:r>
            <w:r w:rsidRPr="008F700C">
              <w:rPr>
                <w:bCs/>
                <w:sz w:val="18"/>
                <w:szCs w:val="18"/>
              </w:rPr>
              <w:instrText xml:space="preserve"> NUMPAGES  </w:instrText>
            </w:r>
            <w:r w:rsidRPr="008F700C">
              <w:rPr>
                <w:bCs/>
                <w:sz w:val="18"/>
                <w:szCs w:val="18"/>
              </w:rPr>
              <w:fldChar w:fldCharType="separate"/>
            </w:r>
            <w:r w:rsidR="00654186">
              <w:rPr>
                <w:bCs/>
                <w:noProof/>
                <w:sz w:val="18"/>
                <w:szCs w:val="18"/>
              </w:rPr>
              <w:t>2</w:t>
            </w:r>
            <w:r w:rsidRPr="008F700C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138A1" w14:textId="77777777" w:rsidR="00DA45AB" w:rsidRDefault="00DA45AB" w:rsidP="00ED0DA1">
      <w:pPr>
        <w:spacing w:after="0" w:line="240" w:lineRule="auto"/>
      </w:pPr>
      <w:r>
        <w:separator/>
      </w:r>
    </w:p>
  </w:footnote>
  <w:footnote w:type="continuationSeparator" w:id="0">
    <w:p w14:paraId="5033BB30" w14:textId="77777777" w:rsidR="00DA45AB" w:rsidRDefault="00DA45AB" w:rsidP="00E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87BF" w14:textId="4E5DFF61" w:rsidR="00ED0DA1" w:rsidRDefault="00ED0DA1">
    <w:pPr>
      <w:pStyle w:val="Header"/>
    </w:pPr>
    <w:r w:rsidRPr="006E582F"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76AE96DA" wp14:editId="071B0E79">
          <wp:simplePos x="0" y="0"/>
          <wp:positionH relativeFrom="margin">
            <wp:align>left</wp:align>
          </wp:positionH>
          <wp:positionV relativeFrom="paragraph">
            <wp:posOffset>-34925</wp:posOffset>
          </wp:positionV>
          <wp:extent cx="2029460" cy="493395"/>
          <wp:effectExtent l="0" t="0" r="889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46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8C22D5" w14:textId="7B3C2B81" w:rsidR="00ED0DA1" w:rsidRDefault="00ED0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34A6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9B014B"/>
    <w:multiLevelType w:val="hybridMultilevel"/>
    <w:tmpl w:val="A1D8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777045">
    <w:abstractNumId w:val="1"/>
  </w:num>
  <w:num w:numId="2" w16cid:durableId="80997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2C"/>
    <w:rsid w:val="00006B4E"/>
    <w:rsid w:val="00016C34"/>
    <w:rsid w:val="000A7AC1"/>
    <w:rsid w:val="000E194A"/>
    <w:rsid w:val="000F4A84"/>
    <w:rsid w:val="00115EBB"/>
    <w:rsid w:val="00136913"/>
    <w:rsid w:val="00157E20"/>
    <w:rsid w:val="001721D4"/>
    <w:rsid w:val="001843B7"/>
    <w:rsid w:val="00196650"/>
    <w:rsid w:val="001A0D4F"/>
    <w:rsid w:val="001A1F27"/>
    <w:rsid w:val="001C05AE"/>
    <w:rsid w:val="001D3666"/>
    <w:rsid w:val="001D6735"/>
    <w:rsid w:val="00203F34"/>
    <w:rsid w:val="00223658"/>
    <w:rsid w:val="00275138"/>
    <w:rsid w:val="002938CA"/>
    <w:rsid w:val="002C0C93"/>
    <w:rsid w:val="002D3196"/>
    <w:rsid w:val="002E1C56"/>
    <w:rsid w:val="002F0B06"/>
    <w:rsid w:val="00301D32"/>
    <w:rsid w:val="00340ED3"/>
    <w:rsid w:val="0035492D"/>
    <w:rsid w:val="00361655"/>
    <w:rsid w:val="00362AC8"/>
    <w:rsid w:val="003664CC"/>
    <w:rsid w:val="00392AB8"/>
    <w:rsid w:val="003A3558"/>
    <w:rsid w:val="003D36B5"/>
    <w:rsid w:val="003E11B6"/>
    <w:rsid w:val="003F5293"/>
    <w:rsid w:val="003F6104"/>
    <w:rsid w:val="0043552C"/>
    <w:rsid w:val="00470179"/>
    <w:rsid w:val="00477A11"/>
    <w:rsid w:val="004876D2"/>
    <w:rsid w:val="004E5D53"/>
    <w:rsid w:val="005265A9"/>
    <w:rsid w:val="005C61BC"/>
    <w:rsid w:val="00604BDA"/>
    <w:rsid w:val="00616272"/>
    <w:rsid w:val="00622C2C"/>
    <w:rsid w:val="00647EAA"/>
    <w:rsid w:val="00654186"/>
    <w:rsid w:val="0066224C"/>
    <w:rsid w:val="00691181"/>
    <w:rsid w:val="006A08B8"/>
    <w:rsid w:val="006A6233"/>
    <w:rsid w:val="006B3D72"/>
    <w:rsid w:val="006C3463"/>
    <w:rsid w:val="00717824"/>
    <w:rsid w:val="00717CB5"/>
    <w:rsid w:val="00734EBC"/>
    <w:rsid w:val="00757299"/>
    <w:rsid w:val="007658BC"/>
    <w:rsid w:val="007D62C7"/>
    <w:rsid w:val="007E4C3A"/>
    <w:rsid w:val="00840CE4"/>
    <w:rsid w:val="00853D3A"/>
    <w:rsid w:val="0087171B"/>
    <w:rsid w:val="008C0FE9"/>
    <w:rsid w:val="008C3B21"/>
    <w:rsid w:val="008D7A18"/>
    <w:rsid w:val="008F15ED"/>
    <w:rsid w:val="008F700C"/>
    <w:rsid w:val="00944ABF"/>
    <w:rsid w:val="00945ADA"/>
    <w:rsid w:val="009464AA"/>
    <w:rsid w:val="0095411D"/>
    <w:rsid w:val="00972615"/>
    <w:rsid w:val="009B7AE4"/>
    <w:rsid w:val="009E4F58"/>
    <w:rsid w:val="00A118FB"/>
    <w:rsid w:val="00A207FD"/>
    <w:rsid w:val="00A23896"/>
    <w:rsid w:val="00A52C9F"/>
    <w:rsid w:val="00A765B6"/>
    <w:rsid w:val="00A76908"/>
    <w:rsid w:val="00A92794"/>
    <w:rsid w:val="00AF4D4C"/>
    <w:rsid w:val="00B111C4"/>
    <w:rsid w:val="00B22609"/>
    <w:rsid w:val="00B3287F"/>
    <w:rsid w:val="00B913DA"/>
    <w:rsid w:val="00C138E0"/>
    <w:rsid w:val="00C65972"/>
    <w:rsid w:val="00C662CD"/>
    <w:rsid w:val="00C66A1A"/>
    <w:rsid w:val="00C860E0"/>
    <w:rsid w:val="00CA113D"/>
    <w:rsid w:val="00CA1593"/>
    <w:rsid w:val="00CB0A8B"/>
    <w:rsid w:val="00CC6746"/>
    <w:rsid w:val="00CD4869"/>
    <w:rsid w:val="00CD5405"/>
    <w:rsid w:val="00CE3A53"/>
    <w:rsid w:val="00CE45AE"/>
    <w:rsid w:val="00CF1855"/>
    <w:rsid w:val="00D10145"/>
    <w:rsid w:val="00D26196"/>
    <w:rsid w:val="00D3561E"/>
    <w:rsid w:val="00D50216"/>
    <w:rsid w:val="00D522DF"/>
    <w:rsid w:val="00D62BBB"/>
    <w:rsid w:val="00DA45AB"/>
    <w:rsid w:val="00DB030F"/>
    <w:rsid w:val="00DB4369"/>
    <w:rsid w:val="00E1032F"/>
    <w:rsid w:val="00E149E6"/>
    <w:rsid w:val="00E569C9"/>
    <w:rsid w:val="00EA6907"/>
    <w:rsid w:val="00EC07FB"/>
    <w:rsid w:val="00ED0DA1"/>
    <w:rsid w:val="00EE29CB"/>
    <w:rsid w:val="00F0172B"/>
    <w:rsid w:val="00F259CB"/>
    <w:rsid w:val="00F51D0B"/>
    <w:rsid w:val="00F903C2"/>
    <w:rsid w:val="00F959F2"/>
    <w:rsid w:val="00FB4F32"/>
    <w:rsid w:val="00FB68AF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D070E9"/>
  <w15:docId w15:val="{ADB65025-AEF1-427B-9EB7-7D9A7B5F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4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9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0F"/>
    <w:rPr>
      <w:rFonts w:ascii="Segoe UI" w:hAnsi="Segoe UI" w:cs="Segoe UI"/>
      <w:sz w:val="18"/>
      <w:szCs w:val="18"/>
    </w:rPr>
  </w:style>
  <w:style w:type="table" w:customStyle="1" w:styleId="GridTable3-Accent11">
    <w:name w:val="Grid Table 3 - Accent 11"/>
    <w:basedOn w:val="TableNormal"/>
    <w:uiPriority w:val="48"/>
    <w:rsid w:val="00CE3A5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CE3A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A3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5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5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5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558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3A3558"/>
    <w:pPr>
      <w:numPr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DA1"/>
  </w:style>
  <w:style w:type="paragraph" w:styleId="Footer">
    <w:name w:val="footer"/>
    <w:basedOn w:val="Normal"/>
    <w:link w:val="FooterChar"/>
    <w:uiPriority w:val="99"/>
    <w:unhideWhenUsed/>
    <w:rsid w:val="00ED0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DA1"/>
  </w:style>
  <w:style w:type="table" w:styleId="GridTable4-Accent5">
    <w:name w:val="Grid Table 4 Accent 5"/>
    <w:basedOn w:val="TableNormal"/>
    <w:uiPriority w:val="49"/>
    <w:rsid w:val="008F70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8348-70FD-4DDB-91FE-7148E000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992</Characters>
  <Application>Microsoft Office Word</Application>
  <DocSecurity>0</DocSecurity>
  <Lines>274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Letendre, Meredith E.</dc:creator>
  <cp:lastModifiedBy>Morash, Megan C</cp:lastModifiedBy>
  <cp:revision>2</cp:revision>
  <cp:lastPrinted>2018-11-19T15:33:00Z</cp:lastPrinted>
  <dcterms:created xsi:type="dcterms:W3CDTF">2024-04-04T16:02:00Z</dcterms:created>
  <dcterms:modified xsi:type="dcterms:W3CDTF">2024-04-04T16:02:00Z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a578494146034a6d5055ab77512cdc42922df4900bd9007b387ad0d9dddc98ea</vt:lpwstr>
  </property>
</Properties>
</file>